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F5884" w14:textId="77777777" w:rsidR="00743F01" w:rsidRDefault="000511F9" w:rsidP="006374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25980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2BAF">
        <w:rPr>
          <w:rFonts w:ascii="Times New Roman" w:hAnsi="Times New Roman" w:cs="Times New Roman"/>
          <w:b/>
          <w:bCs/>
          <w:sz w:val="28"/>
          <w:szCs w:val="28"/>
        </w:rPr>
        <w:t xml:space="preserve">Clarksburg </w:t>
      </w:r>
      <w:r w:rsidR="00637487" w:rsidRPr="00637487">
        <w:rPr>
          <w:rFonts w:ascii="Times New Roman" w:hAnsi="Times New Roman" w:cs="Times New Roman"/>
          <w:b/>
          <w:bCs/>
          <w:sz w:val="28"/>
          <w:szCs w:val="28"/>
        </w:rPr>
        <w:t>Open</w:t>
      </w:r>
      <w:r w:rsidR="00CE2BAF">
        <w:rPr>
          <w:rFonts w:ascii="Times New Roman" w:hAnsi="Times New Roman" w:cs="Times New Roman"/>
          <w:b/>
          <w:bCs/>
          <w:sz w:val="28"/>
          <w:szCs w:val="28"/>
        </w:rPr>
        <w:t xml:space="preserve"> and Scholastic</w:t>
      </w:r>
      <w:r w:rsidR="00743F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2BAF">
        <w:rPr>
          <w:rFonts w:ascii="Times New Roman" w:hAnsi="Times New Roman" w:cs="Times New Roman"/>
          <w:b/>
          <w:bCs/>
          <w:sz w:val="28"/>
          <w:szCs w:val="28"/>
        </w:rPr>
        <w:t>Ju</w:t>
      </w:r>
      <w:r w:rsidR="00C25980">
        <w:rPr>
          <w:rFonts w:ascii="Times New Roman" w:hAnsi="Times New Roman" w:cs="Times New Roman"/>
          <w:b/>
          <w:bCs/>
          <w:sz w:val="28"/>
          <w:szCs w:val="28"/>
        </w:rPr>
        <w:t>ly</w:t>
      </w:r>
      <w:r w:rsidR="00CE2B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598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45F08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37487" w:rsidRPr="00637487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C2598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37487" w:rsidRPr="006374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D3E9D22" w14:textId="0DD183F0" w:rsidR="00637487" w:rsidRDefault="00637487" w:rsidP="006374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7487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0D5DB0">
        <w:rPr>
          <w:rFonts w:ascii="Times New Roman" w:hAnsi="Times New Roman" w:cs="Times New Roman"/>
          <w:b/>
          <w:bCs/>
          <w:sz w:val="28"/>
          <w:szCs w:val="28"/>
        </w:rPr>
        <w:t>Clarksburg</w:t>
      </w:r>
      <w:r w:rsidRPr="00637487">
        <w:rPr>
          <w:rFonts w:ascii="Times New Roman" w:hAnsi="Times New Roman" w:cs="Times New Roman"/>
          <w:b/>
          <w:bCs/>
          <w:sz w:val="28"/>
          <w:szCs w:val="28"/>
        </w:rPr>
        <w:t>, West Virginia</w:t>
      </w:r>
    </w:p>
    <w:p w14:paraId="496AF7A5" w14:textId="0C370171" w:rsidR="00637487" w:rsidRDefault="00293664" w:rsidP="00637487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A WVCA Grand Prix Event</w:t>
      </w:r>
    </w:p>
    <w:p w14:paraId="353F0DFD" w14:textId="6B9B477A" w:rsidR="00293664" w:rsidRDefault="00293664" w:rsidP="0029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Date:                     </w:t>
      </w:r>
      <w:r w:rsidR="00CE2BAF">
        <w:rPr>
          <w:rFonts w:ascii="Times New Roman" w:hAnsi="Times New Roman" w:cs="Times New Roman"/>
          <w:sz w:val="24"/>
          <w:szCs w:val="24"/>
        </w:rPr>
        <w:t>Ju</w:t>
      </w:r>
      <w:r w:rsidR="00676BAC">
        <w:rPr>
          <w:rFonts w:ascii="Times New Roman" w:hAnsi="Times New Roman" w:cs="Times New Roman"/>
          <w:sz w:val="24"/>
          <w:szCs w:val="24"/>
        </w:rPr>
        <w:t>ly</w:t>
      </w:r>
      <w:r w:rsidR="00CE2BAF">
        <w:rPr>
          <w:rFonts w:ascii="Times New Roman" w:hAnsi="Times New Roman" w:cs="Times New Roman"/>
          <w:sz w:val="24"/>
          <w:szCs w:val="24"/>
        </w:rPr>
        <w:t xml:space="preserve"> </w:t>
      </w:r>
      <w:r w:rsidR="00676BAC">
        <w:rPr>
          <w:rFonts w:ascii="Times New Roman" w:hAnsi="Times New Roman" w:cs="Times New Roman"/>
          <w:sz w:val="24"/>
          <w:szCs w:val="24"/>
        </w:rPr>
        <w:t>1</w:t>
      </w:r>
      <w:r w:rsidR="00645F0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676BAC">
        <w:rPr>
          <w:rFonts w:ascii="Times New Roman" w:hAnsi="Times New Roman" w:cs="Times New Roman"/>
          <w:sz w:val="24"/>
          <w:szCs w:val="24"/>
        </w:rPr>
        <w:t>4</w:t>
      </w:r>
    </w:p>
    <w:p w14:paraId="57BBDE7E" w14:textId="79896127" w:rsidR="00293664" w:rsidRDefault="00293664" w:rsidP="000D5DB0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Site: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D5DB0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0D5DB0">
        <w:rPr>
          <w:rFonts w:ascii="Times New Roman" w:hAnsi="Times New Roman" w:cs="Times New Roman"/>
          <w:sz w:val="24"/>
          <w:szCs w:val="24"/>
        </w:rPr>
        <w:t>Harrison County Senior Citizen Center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D5DB0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 xml:space="preserve"> W. Main Street, </w:t>
      </w:r>
      <w:r w:rsidR="000D5DB0">
        <w:rPr>
          <w:rFonts w:ascii="Times New Roman" w:hAnsi="Times New Roman" w:cs="Times New Roman"/>
          <w:sz w:val="24"/>
          <w:szCs w:val="24"/>
        </w:rPr>
        <w:t>Clarksburg</w:t>
      </w:r>
      <w:r>
        <w:rPr>
          <w:rFonts w:ascii="Times New Roman" w:hAnsi="Times New Roman" w:cs="Times New Roman"/>
          <w:sz w:val="24"/>
          <w:szCs w:val="24"/>
        </w:rPr>
        <w:t xml:space="preserve">, WV </w:t>
      </w:r>
      <w:r w:rsidR="000D5DB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610257" w14:textId="61F90876" w:rsidR="000D5DB0" w:rsidRPr="000D5DB0" w:rsidRDefault="000D5DB0" w:rsidP="000D5DB0">
      <w:pPr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</w:t>
      </w:r>
      <w:r w:rsidRPr="000D5DB0">
        <w:rPr>
          <w:rFonts w:ascii="Times New Roman" w:hAnsi="Times New Roman" w:cs="Times New Roman"/>
          <w:sz w:val="24"/>
          <w:szCs w:val="24"/>
        </w:rPr>
        <w:t>26301</w:t>
      </w:r>
      <w:r w:rsidR="00491898">
        <w:rPr>
          <w:rFonts w:ascii="Times New Roman" w:hAnsi="Times New Roman" w:cs="Times New Roman"/>
          <w:sz w:val="24"/>
          <w:szCs w:val="24"/>
        </w:rPr>
        <w:t>, free parking ADA compliant</w:t>
      </w:r>
      <w:r w:rsidR="00724B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416735" w14:textId="2BF249FD" w:rsidR="00293664" w:rsidRDefault="00293664" w:rsidP="0029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Format:                </w:t>
      </w:r>
      <w:r>
        <w:rPr>
          <w:rFonts w:ascii="Times New Roman" w:hAnsi="Times New Roman" w:cs="Times New Roman"/>
          <w:sz w:val="24"/>
          <w:szCs w:val="24"/>
        </w:rPr>
        <w:t>4 Round Swiss System, G/60</w:t>
      </w:r>
      <w:r w:rsidR="00464797">
        <w:rPr>
          <w:rFonts w:ascii="Times New Roman" w:hAnsi="Times New Roman" w:cs="Times New Roman"/>
          <w:sz w:val="24"/>
          <w:szCs w:val="24"/>
        </w:rPr>
        <w:t>, d/</w:t>
      </w:r>
      <w:r w:rsidR="00645F08">
        <w:rPr>
          <w:rFonts w:ascii="Times New Roman" w:hAnsi="Times New Roman" w:cs="Times New Roman"/>
          <w:sz w:val="24"/>
          <w:szCs w:val="24"/>
        </w:rPr>
        <w:t>10</w:t>
      </w:r>
    </w:p>
    <w:p w14:paraId="5337F9E6" w14:textId="722D581E" w:rsidR="00293664" w:rsidRDefault="00293664" w:rsidP="0029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Registration:        </w:t>
      </w:r>
      <w:r w:rsidRPr="00293664">
        <w:rPr>
          <w:rFonts w:ascii="Times New Roman" w:hAnsi="Times New Roman" w:cs="Times New Roman"/>
          <w:sz w:val="24"/>
          <w:szCs w:val="24"/>
        </w:rPr>
        <w:t>9-9:45</w:t>
      </w:r>
      <w:r w:rsidR="0007686A">
        <w:rPr>
          <w:rFonts w:ascii="Times New Roman" w:hAnsi="Times New Roman" w:cs="Times New Roman"/>
          <w:sz w:val="24"/>
          <w:szCs w:val="24"/>
        </w:rPr>
        <w:t>, Advance registration can be done at Chessregister.com</w:t>
      </w:r>
    </w:p>
    <w:p w14:paraId="662448D3" w14:textId="524AFCB4" w:rsidR="00293664" w:rsidRDefault="00293664" w:rsidP="0029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Rounds:                </w:t>
      </w:r>
      <w:r>
        <w:rPr>
          <w:rFonts w:ascii="Times New Roman" w:hAnsi="Times New Roman" w:cs="Times New Roman"/>
          <w:sz w:val="24"/>
          <w:szCs w:val="24"/>
        </w:rPr>
        <w:t>10 – 12:30 – 2:45-5 unless otherwise announced on-site</w:t>
      </w:r>
    </w:p>
    <w:p w14:paraId="21CD5EEF" w14:textId="79D0B2A1" w:rsidR="00293664" w:rsidRDefault="00293664" w:rsidP="00BD5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Sections</w:t>
      </w:r>
      <w:r w:rsidR="000D5DB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CE2BA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D5DB0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Open</w:t>
      </w:r>
      <w:r w:rsidR="00BD513A">
        <w:rPr>
          <w:rFonts w:ascii="Times New Roman" w:hAnsi="Times New Roman" w:cs="Times New Roman"/>
          <w:sz w:val="24"/>
          <w:szCs w:val="24"/>
        </w:rPr>
        <w:t xml:space="preserve">  and</w:t>
      </w:r>
      <w:r w:rsidR="0071274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B0B">
        <w:rPr>
          <w:rFonts w:ascii="Times New Roman" w:hAnsi="Times New Roman" w:cs="Times New Roman"/>
          <w:sz w:val="24"/>
          <w:szCs w:val="24"/>
        </w:rPr>
        <w:t>Scholastic (K-12)</w:t>
      </w:r>
    </w:p>
    <w:p w14:paraId="3E99C507" w14:textId="7CFB5A9D" w:rsidR="00293664" w:rsidRDefault="00293664" w:rsidP="005D5F3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Entry Fee:</w:t>
      </w:r>
      <w:r>
        <w:rPr>
          <w:rFonts w:ascii="Times New Roman" w:hAnsi="Times New Roman" w:cs="Times New Roman"/>
          <w:sz w:val="24"/>
          <w:szCs w:val="24"/>
        </w:rPr>
        <w:t xml:space="preserve">            $2</w:t>
      </w:r>
      <w:r w:rsidR="00AD269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.00 at site</w:t>
      </w:r>
      <w:r w:rsidR="00AD2692">
        <w:rPr>
          <w:rFonts w:ascii="Times New Roman" w:hAnsi="Times New Roman" w:cs="Times New Roman"/>
          <w:sz w:val="24"/>
          <w:szCs w:val="24"/>
        </w:rPr>
        <w:t xml:space="preserve">, </w:t>
      </w:r>
      <w:r w:rsidR="00C65B42">
        <w:rPr>
          <w:rFonts w:ascii="Times New Roman" w:hAnsi="Times New Roman" w:cs="Times New Roman"/>
          <w:sz w:val="24"/>
          <w:szCs w:val="24"/>
        </w:rPr>
        <w:t xml:space="preserve">advance registration done </w:t>
      </w:r>
      <w:r w:rsidR="0084375D">
        <w:rPr>
          <w:rFonts w:ascii="Times New Roman" w:hAnsi="Times New Roman" w:cs="Times New Roman"/>
          <w:sz w:val="24"/>
          <w:szCs w:val="24"/>
        </w:rPr>
        <w:t>online</w:t>
      </w:r>
      <w:r w:rsidR="00C65B42">
        <w:rPr>
          <w:rFonts w:ascii="Times New Roman" w:hAnsi="Times New Roman" w:cs="Times New Roman"/>
          <w:sz w:val="24"/>
          <w:szCs w:val="24"/>
        </w:rPr>
        <w:t xml:space="preserve"> or by mail is $20.00</w:t>
      </w:r>
      <w:r w:rsidR="00C749A5">
        <w:rPr>
          <w:rFonts w:ascii="Times New Roman" w:hAnsi="Times New Roman" w:cs="Times New Roman"/>
          <w:sz w:val="24"/>
          <w:szCs w:val="24"/>
        </w:rPr>
        <w:t xml:space="preserve"> received by </w:t>
      </w:r>
      <w:r w:rsidR="005D5F35">
        <w:rPr>
          <w:rFonts w:ascii="Times New Roman" w:hAnsi="Times New Roman" w:cs="Times New Roman"/>
          <w:sz w:val="24"/>
          <w:szCs w:val="24"/>
        </w:rPr>
        <w:t>Ju</w:t>
      </w:r>
      <w:r w:rsidR="0084375D">
        <w:rPr>
          <w:rFonts w:ascii="Times New Roman" w:hAnsi="Times New Roman" w:cs="Times New Roman"/>
          <w:sz w:val="24"/>
          <w:szCs w:val="24"/>
        </w:rPr>
        <w:t>ly</w:t>
      </w:r>
      <w:r w:rsidR="005D5F35">
        <w:rPr>
          <w:rFonts w:ascii="Times New Roman" w:hAnsi="Times New Roman" w:cs="Times New Roman"/>
          <w:sz w:val="24"/>
          <w:szCs w:val="24"/>
        </w:rPr>
        <w:t xml:space="preserve"> 1</w:t>
      </w:r>
      <w:r w:rsidR="0084375D">
        <w:rPr>
          <w:rFonts w:ascii="Times New Roman" w:hAnsi="Times New Roman" w:cs="Times New Roman"/>
          <w:sz w:val="24"/>
          <w:szCs w:val="24"/>
        </w:rPr>
        <w:t>2</w:t>
      </w:r>
      <w:r w:rsidR="005D5F35">
        <w:rPr>
          <w:rFonts w:ascii="Times New Roman" w:hAnsi="Times New Roman" w:cs="Times New Roman"/>
          <w:sz w:val="24"/>
          <w:szCs w:val="24"/>
        </w:rPr>
        <w:t>, 2023</w:t>
      </w:r>
    </w:p>
    <w:p w14:paraId="6674D662" w14:textId="253DE1ED" w:rsidR="0095782C" w:rsidRDefault="003179EB" w:rsidP="0029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Prizes:                   </w:t>
      </w:r>
      <w:r>
        <w:rPr>
          <w:rFonts w:ascii="Times New Roman" w:hAnsi="Times New Roman" w:cs="Times New Roman"/>
          <w:sz w:val="24"/>
          <w:szCs w:val="24"/>
        </w:rPr>
        <w:t>Open $$ b/20: $1</w:t>
      </w:r>
      <w:r w:rsidR="009F3A45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, $</w:t>
      </w:r>
      <w:r w:rsidR="00404F8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5</w:t>
      </w:r>
      <w:r w:rsidR="00AF6598">
        <w:rPr>
          <w:rFonts w:ascii="Times New Roman" w:hAnsi="Times New Roman" w:cs="Times New Roman"/>
          <w:sz w:val="24"/>
          <w:szCs w:val="24"/>
        </w:rPr>
        <w:t>,</w:t>
      </w:r>
      <w:r w:rsidR="00AF6598" w:rsidRPr="00AF6598">
        <w:t xml:space="preserve"> </w:t>
      </w:r>
      <w:r w:rsidR="00AF6598" w:rsidRPr="00AF6598">
        <w:rPr>
          <w:rFonts w:ascii="Times New Roman" w:hAnsi="Times New Roman" w:cs="Times New Roman"/>
          <w:sz w:val="24"/>
          <w:szCs w:val="24"/>
        </w:rPr>
        <w:t>U1800 $50, U1400 $</w:t>
      </w:r>
      <w:r w:rsidR="00404F8B">
        <w:rPr>
          <w:rFonts w:ascii="Times New Roman" w:hAnsi="Times New Roman" w:cs="Times New Roman"/>
          <w:sz w:val="24"/>
          <w:szCs w:val="24"/>
        </w:rPr>
        <w:t>4</w:t>
      </w:r>
      <w:r w:rsidR="00AF6598" w:rsidRPr="00AF6598">
        <w:rPr>
          <w:rFonts w:ascii="Times New Roman" w:hAnsi="Times New Roman" w:cs="Times New Roman"/>
          <w:sz w:val="24"/>
          <w:szCs w:val="24"/>
        </w:rPr>
        <w:t>0.</w:t>
      </w:r>
      <w:r w:rsidR="00AF65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0BA6C1" w14:textId="7C69B9C5" w:rsidR="003179EB" w:rsidRDefault="00844DFF" w:rsidP="00A53E90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Trophies </w:t>
      </w:r>
      <w:r w:rsidR="00AE44D0">
        <w:rPr>
          <w:rFonts w:ascii="Times New Roman" w:hAnsi="Times New Roman" w:cs="Times New Roman"/>
          <w:sz w:val="24"/>
          <w:szCs w:val="24"/>
        </w:rPr>
        <w:t>I</w:t>
      </w:r>
      <w:r w:rsidR="0095782C">
        <w:rPr>
          <w:rFonts w:ascii="Times New Roman" w:hAnsi="Times New Roman" w:cs="Times New Roman"/>
          <w:sz w:val="24"/>
          <w:szCs w:val="24"/>
        </w:rPr>
        <w:t xml:space="preserve">ndividual and Team in </w:t>
      </w:r>
      <w:r w:rsidR="00A53E90">
        <w:rPr>
          <w:rFonts w:ascii="Times New Roman" w:hAnsi="Times New Roman" w:cs="Times New Roman"/>
          <w:sz w:val="24"/>
          <w:szCs w:val="24"/>
        </w:rPr>
        <w:t>Scholastic</w:t>
      </w:r>
    </w:p>
    <w:p w14:paraId="11C4E945" w14:textId="444230B9" w:rsidR="003179EB" w:rsidRDefault="003179EB" w:rsidP="0029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Contact:                </w:t>
      </w:r>
      <w:r>
        <w:rPr>
          <w:rFonts w:ascii="Times New Roman" w:hAnsi="Times New Roman" w:cs="Times New Roman"/>
          <w:sz w:val="24"/>
          <w:szCs w:val="24"/>
        </w:rPr>
        <w:t xml:space="preserve">Robert Greer, </w:t>
      </w:r>
      <w:hyperlink r:id="rId4" w:history="1">
        <w:r w:rsidRPr="00A00D24">
          <w:rPr>
            <w:rStyle w:val="Hyperlink"/>
            <w:rFonts w:ascii="Times New Roman" w:hAnsi="Times New Roman" w:cs="Times New Roman"/>
            <w:sz w:val="24"/>
            <w:szCs w:val="24"/>
          </w:rPr>
          <w:t>greerlaw@aol.com</w:t>
        </w:r>
      </w:hyperlink>
      <w:r>
        <w:rPr>
          <w:rFonts w:ascii="Times New Roman" w:hAnsi="Times New Roman" w:cs="Times New Roman"/>
          <w:sz w:val="24"/>
          <w:szCs w:val="24"/>
        </w:rPr>
        <w:t>, 304-641-9241</w:t>
      </w:r>
    </w:p>
    <w:p w14:paraId="6B2A408C" w14:textId="40C65225" w:rsidR="003179EB" w:rsidRDefault="003179EB" w:rsidP="0029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Other:                   </w:t>
      </w:r>
      <w:r>
        <w:rPr>
          <w:rFonts w:ascii="Times New Roman" w:hAnsi="Times New Roman" w:cs="Times New Roman"/>
          <w:sz w:val="24"/>
          <w:szCs w:val="24"/>
        </w:rPr>
        <w:t>Bring chess sets and clocks.</w:t>
      </w:r>
    </w:p>
    <w:p w14:paraId="5DE7E2AC" w14:textId="17003C26" w:rsidR="00743F01" w:rsidRDefault="00743F01" w:rsidP="00293664">
      <w:pPr>
        <w:rPr>
          <w:rFonts w:ascii="Times New Roman" w:hAnsi="Times New Roman" w:cs="Times New Roman"/>
          <w:sz w:val="24"/>
          <w:szCs w:val="24"/>
        </w:rPr>
      </w:pPr>
      <w:r w:rsidRPr="00743F01">
        <w:rPr>
          <w:rFonts w:ascii="Times New Roman" w:hAnsi="Times New Roman" w:cs="Times New Roman"/>
          <w:b/>
          <w:bCs/>
          <w:sz w:val="24"/>
          <w:szCs w:val="24"/>
        </w:rPr>
        <w:t>Guest Room Block</w:t>
      </w:r>
      <w:r w:rsidRPr="00743F01">
        <w:rPr>
          <w:rFonts w:ascii="Times New Roman" w:hAnsi="Times New Roman" w:cs="Times New Roman"/>
          <w:sz w:val="24"/>
          <w:szCs w:val="24"/>
        </w:rPr>
        <w:t>: A block of rooms up under Harrison County Chess Club, the rate will be 79.00 plus tax per room per night</w:t>
      </w:r>
      <w:r w:rsidR="00E674CE">
        <w:rPr>
          <w:rFonts w:ascii="Times New Roman" w:hAnsi="Times New Roman" w:cs="Times New Roman"/>
          <w:sz w:val="24"/>
          <w:szCs w:val="24"/>
        </w:rPr>
        <w:t xml:space="preserve"> at the Best Western in Bridgeport</w:t>
      </w:r>
      <w:r w:rsidRPr="00743F01">
        <w:rPr>
          <w:rFonts w:ascii="Times New Roman" w:hAnsi="Times New Roman" w:cs="Times New Roman"/>
          <w:sz w:val="24"/>
          <w:szCs w:val="24"/>
        </w:rPr>
        <w:t xml:space="preserve">. The tax on the guest rooms is 13%. The guest will need to call 304 842-5411 and ask to make a reservation with the block Harrison County Chess Club. They will need to call by </w:t>
      </w:r>
      <w:r w:rsidR="00D2204E">
        <w:rPr>
          <w:rFonts w:ascii="Times New Roman" w:hAnsi="Times New Roman" w:cs="Times New Roman"/>
          <w:sz w:val="24"/>
          <w:szCs w:val="24"/>
        </w:rPr>
        <w:t>June 26,</w:t>
      </w:r>
      <w:r w:rsidRPr="00743F01">
        <w:rPr>
          <w:rFonts w:ascii="Times New Roman" w:hAnsi="Times New Roman" w:cs="Times New Roman"/>
          <w:sz w:val="24"/>
          <w:szCs w:val="24"/>
        </w:rPr>
        <w:t xml:space="preserve"> 2024 to get the special rate.</w:t>
      </w:r>
    </w:p>
    <w:p w14:paraId="12C0187B" w14:textId="372A8B7C" w:rsidR="003179EB" w:rsidRDefault="003179EB" w:rsidP="002936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7635E890" w14:textId="3A56C518" w:rsidR="003179EB" w:rsidRDefault="000511F9" w:rsidP="003179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76BAC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79EB">
        <w:rPr>
          <w:rFonts w:ascii="Times New Roman" w:hAnsi="Times New Roman" w:cs="Times New Roman"/>
          <w:b/>
          <w:bCs/>
          <w:sz w:val="24"/>
          <w:szCs w:val="24"/>
        </w:rPr>
        <w:t>Clarksburg Open</w:t>
      </w:r>
      <w:r w:rsidR="004801A8">
        <w:rPr>
          <w:rFonts w:ascii="Times New Roman" w:hAnsi="Times New Roman" w:cs="Times New Roman"/>
          <w:b/>
          <w:bCs/>
          <w:sz w:val="24"/>
          <w:szCs w:val="24"/>
        </w:rPr>
        <w:t xml:space="preserve"> &amp; Scholastic</w:t>
      </w:r>
      <w:r w:rsidR="003179EB">
        <w:rPr>
          <w:rFonts w:ascii="Times New Roman" w:hAnsi="Times New Roman" w:cs="Times New Roman"/>
          <w:b/>
          <w:bCs/>
          <w:sz w:val="24"/>
          <w:szCs w:val="24"/>
        </w:rPr>
        <w:t xml:space="preserve"> Entry Form</w:t>
      </w:r>
    </w:p>
    <w:p w14:paraId="7AC195E8" w14:textId="673FE1E9" w:rsidR="003179EB" w:rsidRDefault="003179EB" w:rsidP="003179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Send To: Harrison County Chess Club, PO Box 4338, Clarksburg, WV 26302</w:t>
      </w:r>
    </w:p>
    <w:p w14:paraId="09CA40CC" w14:textId="2156B2C9" w:rsidR="003179EB" w:rsidRDefault="003179EB" w:rsidP="003179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Name:                            ______________________________________________________</w:t>
      </w:r>
    </w:p>
    <w:p w14:paraId="2A020073" w14:textId="17038399" w:rsidR="003179EB" w:rsidRDefault="003179EB" w:rsidP="003179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Street Address:             ______________________________________________________</w:t>
      </w:r>
    </w:p>
    <w:p w14:paraId="7CDC34D5" w14:textId="347CC6BD" w:rsidR="003179EB" w:rsidRDefault="003179EB" w:rsidP="003179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City/State/Zip:              ______________________________________________________</w:t>
      </w:r>
    </w:p>
    <w:p w14:paraId="31E115DB" w14:textId="72EA0CBA" w:rsidR="003179EB" w:rsidRDefault="003179EB" w:rsidP="003179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E-Mail Address:           ______________________________________________________</w:t>
      </w:r>
    </w:p>
    <w:p w14:paraId="17F72B4B" w14:textId="2B5B217D" w:rsidR="003179EB" w:rsidRDefault="003179EB" w:rsidP="003179E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USCF ID:   ______________   USCF Expiration: ______________    USCF Rating:_______</w:t>
      </w:r>
    </w:p>
    <w:p w14:paraId="0B79844E" w14:textId="67115D15" w:rsidR="00637487" w:rsidRPr="00637487" w:rsidRDefault="003179EB" w:rsidP="00BE399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WVCA ID: _____________     Entry Fee Enclosed: $___________     Section: ____________</w:t>
      </w:r>
    </w:p>
    <w:sectPr w:rsidR="00637487" w:rsidRPr="006374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6B7"/>
    <w:rsid w:val="000511F9"/>
    <w:rsid w:val="0007686A"/>
    <w:rsid w:val="000D5DB0"/>
    <w:rsid w:val="00103153"/>
    <w:rsid w:val="00124AED"/>
    <w:rsid w:val="0018721D"/>
    <w:rsid w:val="00293664"/>
    <w:rsid w:val="002F3B0B"/>
    <w:rsid w:val="003179EB"/>
    <w:rsid w:val="003A626E"/>
    <w:rsid w:val="00404F8B"/>
    <w:rsid w:val="00464797"/>
    <w:rsid w:val="004801A8"/>
    <w:rsid w:val="00491898"/>
    <w:rsid w:val="0049225C"/>
    <w:rsid w:val="00535CA4"/>
    <w:rsid w:val="005D5F35"/>
    <w:rsid w:val="00637487"/>
    <w:rsid w:val="00645F08"/>
    <w:rsid w:val="00676BAC"/>
    <w:rsid w:val="00712745"/>
    <w:rsid w:val="00724B83"/>
    <w:rsid w:val="00743F01"/>
    <w:rsid w:val="0084375D"/>
    <w:rsid w:val="00844DFF"/>
    <w:rsid w:val="009533C7"/>
    <w:rsid w:val="0095782C"/>
    <w:rsid w:val="009F3A45"/>
    <w:rsid w:val="00A53E90"/>
    <w:rsid w:val="00AD2692"/>
    <w:rsid w:val="00AE44D0"/>
    <w:rsid w:val="00AF6598"/>
    <w:rsid w:val="00BB46B7"/>
    <w:rsid w:val="00BD513A"/>
    <w:rsid w:val="00BE3997"/>
    <w:rsid w:val="00C25980"/>
    <w:rsid w:val="00C65B42"/>
    <w:rsid w:val="00C749A5"/>
    <w:rsid w:val="00CE2BAF"/>
    <w:rsid w:val="00D2204E"/>
    <w:rsid w:val="00DB2775"/>
    <w:rsid w:val="00E6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99A4C"/>
  <w15:chartTrackingRefBased/>
  <w15:docId w15:val="{FD3BA629-E955-4D10-9269-645567CD4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9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7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eerlaw@ao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Fischer</dc:creator>
  <cp:keywords/>
  <dc:description/>
  <cp:lastModifiedBy>robert greer</cp:lastModifiedBy>
  <cp:revision>8</cp:revision>
  <cp:lastPrinted>2022-05-03T13:03:00Z</cp:lastPrinted>
  <dcterms:created xsi:type="dcterms:W3CDTF">2024-02-29T21:44:00Z</dcterms:created>
  <dcterms:modified xsi:type="dcterms:W3CDTF">2024-03-17T23:16:00Z</dcterms:modified>
</cp:coreProperties>
</file>