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8A7F" w14:textId="377417CC" w:rsidR="007B0E8E" w:rsidRPr="00545737" w:rsidRDefault="007B0E8E" w:rsidP="00260A93">
      <w:pPr>
        <w:spacing w:after="0" w:line="240" w:lineRule="auto"/>
        <w:jc w:val="center"/>
        <w:rPr>
          <w:b/>
          <w:sz w:val="32"/>
          <w:szCs w:val="32"/>
        </w:rPr>
      </w:pPr>
      <w:r w:rsidRPr="00545737">
        <w:rPr>
          <w:b/>
          <w:sz w:val="32"/>
          <w:szCs w:val="32"/>
        </w:rPr>
        <w:t xml:space="preserve">Thomas Bergquist Memorial </w:t>
      </w:r>
    </w:p>
    <w:p w14:paraId="548F62C7" w14:textId="6540FC14" w:rsidR="00260A93" w:rsidRPr="00545737" w:rsidRDefault="00210023" w:rsidP="00260A93">
      <w:pPr>
        <w:spacing w:after="0" w:line="240" w:lineRule="auto"/>
        <w:jc w:val="center"/>
        <w:rPr>
          <w:b/>
          <w:sz w:val="32"/>
          <w:szCs w:val="32"/>
        </w:rPr>
      </w:pPr>
      <w:r w:rsidRPr="00545737">
        <w:rPr>
          <w:b/>
          <w:sz w:val="32"/>
          <w:szCs w:val="32"/>
        </w:rPr>
        <w:t xml:space="preserve">WV </w:t>
      </w:r>
      <w:r w:rsidR="00260A93" w:rsidRPr="00545737">
        <w:rPr>
          <w:b/>
          <w:sz w:val="32"/>
          <w:szCs w:val="32"/>
        </w:rPr>
        <w:t>S</w:t>
      </w:r>
      <w:r w:rsidRPr="00545737">
        <w:rPr>
          <w:b/>
          <w:sz w:val="32"/>
          <w:szCs w:val="32"/>
        </w:rPr>
        <w:t xml:space="preserve">tate </w:t>
      </w:r>
      <w:r w:rsidR="00B35602" w:rsidRPr="00545737">
        <w:rPr>
          <w:b/>
          <w:sz w:val="32"/>
          <w:szCs w:val="32"/>
        </w:rPr>
        <w:t>Championship</w:t>
      </w:r>
    </w:p>
    <w:p w14:paraId="63B5F4F6" w14:textId="17B35F23" w:rsidR="003874E6" w:rsidRPr="00545737" w:rsidRDefault="00210023" w:rsidP="003874E6">
      <w:pPr>
        <w:spacing w:after="0" w:line="240" w:lineRule="auto"/>
        <w:jc w:val="center"/>
        <w:rPr>
          <w:b/>
          <w:sz w:val="32"/>
          <w:szCs w:val="32"/>
        </w:rPr>
      </w:pPr>
      <w:r w:rsidRPr="00545737">
        <w:rPr>
          <w:b/>
          <w:sz w:val="32"/>
          <w:szCs w:val="32"/>
        </w:rPr>
        <w:t>September</w:t>
      </w:r>
      <w:r w:rsidR="00257995" w:rsidRPr="00545737">
        <w:rPr>
          <w:b/>
          <w:sz w:val="32"/>
          <w:szCs w:val="32"/>
        </w:rPr>
        <w:t xml:space="preserve"> </w:t>
      </w:r>
      <w:r w:rsidR="003E6A22" w:rsidRPr="00545737">
        <w:rPr>
          <w:b/>
          <w:sz w:val="32"/>
          <w:szCs w:val="32"/>
        </w:rPr>
        <w:t>9</w:t>
      </w:r>
      <w:r w:rsidR="00257995" w:rsidRPr="00545737">
        <w:rPr>
          <w:b/>
          <w:sz w:val="32"/>
          <w:szCs w:val="32"/>
        </w:rPr>
        <w:t xml:space="preserve"> and 1</w:t>
      </w:r>
      <w:r w:rsidR="003E6A22" w:rsidRPr="00545737">
        <w:rPr>
          <w:b/>
          <w:sz w:val="32"/>
          <w:szCs w:val="32"/>
        </w:rPr>
        <w:t>0</w:t>
      </w:r>
      <w:r w:rsidR="00257995" w:rsidRPr="00545737">
        <w:rPr>
          <w:b/>
          <w:sz w:val="32"/>
          <w:szCs w:val="32"/>
        </w:rPr>
        <w:t>,</w:t>
      </w:r>
      <w:r w:rsidRPr="00545737">
        <w:rPr>
          <w:b/>
          <w:sz w:val="32"/>
          <w:szCs w:val="32"/>
        </w:rPr>
        <w:t xml:space="preserve"> 20</w:t>
      </w:r>
      <w:r w:rsidR="003874E6" w:rsidRPr="00545737">
        <w:rPr>
          <w:b/>
          <w:sz w:val="32"/>
          <w:szCs w:val="32"/>
        </w:rPr>
        <w:t>2</w:t>
      </w:r>
      <w:r w:rsidR="003E6A22" w:rsidRPr="00545737">
        <w:rPr>
          <w:b/>
          <w:sz w:val="32"/>
          <w:szCs w:val="32"/>
        </w:rPr>
        <w:t>3</w:t>
      </w:r>
    </w:p>
    <w:p w14:paraId="51200ACC" w14:textId="20833A2D" w:rsidR="00545737" w:rsidRPr="00545737" w:rsidRDefault="003874E6" w:rsidP="00545737">
      <w:pPr>
        <w:spacing w:after="0" w:line="240" w:lineRule="auto"/>
        <w:jc w:val="center"/>
        <w:rPr>
          <w:b/>
          <w:sz w:val="32"/>
          <w:szCs w:val="32"/>
        </w:rPr>
      </w:pPr>
      <w:r w:rsidRPr="00545737">
        <w:rPr>
          <w:b/>
          <w:sz w:val="32"/>
          <w:szCs w:val="32"/>
        </w:rPr>
        <w:t>Huntington</w:t>
      </w:r>
      <w:r w:rsidR="00210023" w:rsidRPr="00545737">
        <w:rPr>
          <w:b/>
          <w:sz w:val="32"/>
          <w:szCs w:val="32"/>
        </w:rPr>
        <w:t>, WV</w:t>
      </w:r>
    </w:p>
    <w:p w14:paraId="66CFE74D" w14:textId="70E872A6" w:rsidR="00260A93" w:rsidRPr="00545737" w:rsidRDefault="00545737" w:rsidP="00545737">
      <w:pPr>
        <w:spacing w:before="240"/>
        <w:jc w:val="center"/>
        <w:rPr>
          <w:bCs/>
          <w:i/>
          <w:iCs/>
        </w:rPr>
      </w:pPr>
      <w:r w:rsidRPr="00545737">
        <w:rPr>
          <w:bCs/>
          <w:i/>
          <w:iCs/>
        </w:rPr>
        <w:t>A</w:t>
      </w:r>
      <w:r w:rsidR="00210023" w:rsidRPr="00545737">
        <w:rPr>
          <w:bCs/>
          <w:i/>
          <w:iCs/>
        </w:rPr>
        <w:t xml:space="preserve"> WVCA </w:t>
      </w:r>
      <w:r w:rsidR="00260A93" w:rsidRPr="00545737">
        <w:rPr>
          <w:bCs/>
          <w:i/>
          <w:iCs/>
        </w:rPr>
        <w:t>G</w:t>
      </w:r>
      <w:r w:rsidR="00210023" w:rsidRPr="00545737">
        <w:rPr>
          <w:bCs/>
          <w:i/>
          <w:iCs/>
        </w:rPr>
        <w:t xml:space="preserve">rand Prix </w:t>
      </w:r>
      <w:r w:rsidR="00260A93" w:rsidRPr="00545737">
        <w:rPr>
          <w:bCs/>
          <w:i/>
          <w:iCs/>
        </w:rPr>
        <w:t>E</w:t>
      </w:r>
      <w:r w:rsidR="00210023" w:rsidRPr="00545737">
        <w:rPr>
          <w:bCs/>
          <w:i/>
          <w:iCs/>
        </w:rPr>
        <w:t>vent</w:t>
      </w:r>
    </w:p>
    <w:p w14:paraId="2C751EFE" w14:textId="693DB7FB" w:rsidR="00210023" w:rsidRDefault="00441804" w:rsidP="00210023">
      <w:r w:rsidRPr="000855F1">
        <w:rPr>
          <w:b/>
        </w:rPr>
        <w:t>Format</w:t>
      </w:r>
      <w:r>
        <w:t>:</w:t>
      </w:r>
      <w:r>
        <w:tab/>
      </w:r>
      <w:r w:rsidR="0095105A">
        <w:t>5</w:t>
      </w:r>
      <w:r w:rsidR="007C61EA" w:rsidRPr="007C61EA">
        <w:t xml:space="preserve"> rounds, </w:t>
      </w:r>
      <w:r w:rsidR="00077358">
        <w:t>G/</w:t>
      </w:r>
      <w:r w:rsidR="007B0E8E">
        <w:t>90</w:t>
      </w:r>
      <w:r w:rsidR="00077358">
        <w:t>;</w:t>
      </w:r>
      <w:r w:rsidR="00545737">
        <w:t xml:space="preserve"> </w:t>
      </w:r>
      <w:r w:rsidR="00077358" w:rsidRPr="001535D5">
        <w:t>d</w:t>
      </w:r>
      <w:r w:rsidR="00A852A0">
        <w:t>5</w:t>
      </w:r>
      <w:r w:rsidR="0095105A">
        <w:t xml:space="preserve"> (</w:t>
      </w:r>
      <w:proofErr w:type="spellStart"/>
      <w:r w:rsidR="0095105A">
        <w:t>Rd</w:t>
      </w:r>
      <w:r w:rsidR="00545737">
        <w:t>s</w:t>
      </w:r>
      <w:proofErr w:type="spellEnd"/>
      <w:r w:rsidR="0095105A">
        <w:t xml:space="preserve"> 1</w:t>
      </w:r>
      <w:r w:rsidR="00545737">
        <w:t>-</w:t>
      </w:r>
      <w:r w:rsidR="0095105A">
        <w:t>2</w:t>
      </w:r>
      <w:r w:rsidR="00545737">
        <w:t>:</w:t>
      </w:r>
      <w:r w:rsidR="0095105A">
        <w:t xml:space="preserve"> G/75 d5)</w:t>
      </w:r>
    </w:p>
    <w:p w14:paraId="2BBAACE2" w14:textId="3AB53AA6" w:rsidR="00441804" w:rsidRDefault="00441804" w:rsidP="00210023">
      <w:r w:rsidRPr="000855F1">
        <w:rPr>
          <w:b/>
        </w:rPr>
        <w:t>Entry fee</w:t>
      </w:r>
      <w:r w:rsidRPr="00441804">
        <w:t xml:space="preserve">: </w:t>
      </w:r>
      <w:r w:rsidR="000855F1">
        <w:tab/>
      </w:r>
      <w:r w:rsidRPr="00441804">
        <w:t>$50 by 9/</w:t>
      </w:r>
      <w:r w:rsidR="00990319">
        <w:t>4</w:t>
      </w:r>
      <w:r w:rsidR="00545737">
        <w:t>,</w:t>
      </w:r>
      <w:r w:rsidRPr="00441804">
        <w:t xml:space="preserve"> $60 at site</w:t>
      </w:r>
      <w:r w:rsidR="00545737">
        <w:t>.</w:t>
      </w:r>
      <w:r w:rsidRPr="00441804">
        <w:t xml:space="preserve"> GMs, IMs &amp; WGMs free; $60 deducted from prize.</w:t>
      </w:r>
    </w:p>
    <w:p w14:paraId="13BE057A" w14:textId="5D62B494" w:rsidR="00210023" w:rsidRDefault="00225AEF" w:rsidP="00210023">
      <w:r w:rsidRPr="00225AEF">
        <w:rPr>
          <w:b/>
          <w:bCs/>
        </w:rPr>
        <w:t>Location:</w:t>
      </w:r>
      <w:r>
        <w:t xml:space="preserve"> </w:t>
      </w:r>
      <w:r>
        <w:tab/>
      </w:r>
      <w:r w:rsidR="00FD1BA0" w:rsidRPr="00545737">
        <w:t>Huntington YMCA</w:t>
      </w:r>
      <w:r w:rsidR="00545737">
        <w:t>,</w:t>
      </w:r>
      <w:r w:rsidR="00FD1BA0" w:rsidRPr="00545737">
        <w:t xml:space="preserve"> </w:t>
      </w:r>
      <w:r w:rsidR="00191FCC" w:rsidRPr="00545737">
        <w:t>917 9</w:t>
      </w:r>
      <w:r w:rsidR="00191FCC" w:rsidRPr="00545737">
        <w:rPr>
          <w:vertAlign w:val="superscript"/>
        </w:rPr>
        <w:t>th</w:t>
      </w:r>
      <w:r w:rsidR="00191FCC" w:rsidRPr="00545737">
        <w:t xml:space="preserve"> Street</w:t>
      </w:r>
      <w:r w:rsidR="00545737">
        <w:t>,</w:t>
      </w:r>
      <w:r w:rsidR="00191FCC" w:rsidRPr="00545737">
        <w:t xml:space="preserve"> Huntington, WV </w:t>
      </w:r>
      <w:r w:rsidR="00A5044F" w:rsidRPr="00545737">
        <w:t>25701</w:t>
      </w:r>
    </w:p>
    <w:p w14:paraId="00FA7C5D" w14:textId="2B589C4C" w:rsidR="00D62476" w:rsidRDefault="00210023" w:rsidP="00210023">
      <w:r w:rsidRPr="000855F1">
        <w:rPr>
          <w:b/>
        </w:rPr>
        <w:t>Prizes</w:t>
      </w:r>
      <w:r w:rsidR="000855F1" w:rsidRPr="000855F1">
        <w:rPr>
          <w:b/>
        </w:rPr>
        <w:t xml:space="preserve"> b/</w:t>
      </w:r>
      <w:r w:rsidR="000855F1">
        <w:rPr>
          <w:b/>
        </w:rPr>
        <w:t>20</w:t>
      </w:r>
      <w:r w:rsidR="000855F1">
        <w:t>:</w:t>
      </w:r>
      <w:r>
        <w:t xml:space="preserve"> </w:t>
      </w:r>
      <w:r w:rsidR="0035166E">
        <w:tab/>
      </w:r>
      <w:r>
        <w:t>$</w:t>
      </w:r>
      <w:r w:rsidR="003425C0">
        <w:t>2</w:t>
      </w:r>
      <w:r>
        <w:t>00-</w:t>
      </w:r>
      <w:r w:rsidR="003425C0">
        <w:t>15</w:t>
      </w:r>
      <w:r>
        <w:t>0-</w:t>
      </w:r>
      <w:r w:rsidR="000855F1">
        <w:t>1</w:t>
      </w:r>
      <w:r w:rsidR="00C40629">
        <w:t>25</w:t>
      </w:r>
      <w:r>
        <w:t xml:space="preserve">, </w:t>
      </w:r>
      <w:r w:rsidR="000855F1">
        <w:t>U1900</w:t>
      </w:r>
      <w:r w:rsidR="00990319">
        <w:t xml:space="preserve"> $</w:t>
      </w:r>
      <w:r w:rsidR="00C40629">
        <w:t>100 U</w:t>
      </w:r>
      <w:r w:rsidR="000855F1">
        <w:t>1600</w:t>
      </w:r>
      <w:r w:rsidR="00C40629">
        <w:t xml:space="preserve"> $75 U</w:t>
      </w:r>
      <w:r w:rsidR="000855F1">
        <w:t>1300 $</w:t>
      </w:r>
      <w:r w:rsidR="00F55026">
        <w:t>50</w:t>
      </w:r>
      <w:r w:rsidR="00010D11">
        <w:t xml:space="preserve"> ($500.00 Guaranteed)</w:t>
      </w:r>
      <w:r w:rsidR="000855F1">
        <w:t>, Upset Prize $</w:t>
      </w:r>
      <w:r w:rsidR="00F55026">
        <w:t>4</w:t>
      </w:r>
      <w:r w:rsidR="000855F1">
        <w:t>0</w:t>
      </w:r>
      <w:r>
        <w:t xml:space="preserve">. </w:t>
      </w:r>
      <w:r w:rsidR="002F720D">
        <w:t xml:space="preserve"> Details announced at site.</w:t>
      </w:r>
      <w:r w:rsidR="0035166E">
        <w:t xml:space="preserve">  </w:t>
      </w:r>
      <w:r w:rsidR="00740AB1">
        <w:t xml:space="preserve">Director </w:t>
      </w:r>
      <w:r w:rsidR="00C5649C">
        <w:t xml:space="preserve">reserves right to adjust </w:t>
      </w:r>
      <w:r w:rsidR="006E6E1C">
        <w:t>prize sections.</w:t>
      </w:r>
    </w:p>
    <w:p w14:paraId="797092B4" w14:textId="01529554" w:rsidR="007C61EA" w:rsidRDefault="000855F1" w:rsidP="007C61EA">
      <w:r w:rsidRPr="000855F1">
        <w:rPr>
          <w:b/>
        </w:rPr>
        <w:t>Schedule</w:t>
      </w:r>
      <w:r>
        <w:t>:</w:t>
      </w:r>
      <w:r w:rsidR="00D04453">
        <w:tab/>
      </w:r>
      <w:r w:rsidR="007C61EA" w:rsidRPr="001535D5">
        <w:t xml:space="preserve">Reg ends </w:t>
      </w:r>
      <w:r w:rsidR="00910952" w:rsidRPr="001535D5">
        <w:t>Sat @ 10:45 a.m</w:t>
      </w:r>
      <w:r w:rsidR="00910952">
        <w:t xml:space="preserve">. </w:t>
      </w:r>
      <w:r w:rsidR="00545737">
        <w:t>Rounds:</w:t>
      </w:r>
      <w:r w:rsidR="007C61EA">
        <w:t xml:space="preserve"> </w:t>
      </w:r>
      <w:r w:rsidR="007C61EA" w:rsidRPr="001535D5">
        <w:t>Sat 11 am</w:t>
      </w:r>
      <w:r w:rsidR="0095105A" w:rsidRPr="001535D5">
        <w:t>, 2</w:t>
      </w:r>
      <w:r w:rsidR="00A852A0">
        <w:t>:30</w:t>
      </w:r>
      <w:r w:rsidR="0095105A" w:rsidRPr="001535D5">
        <w:t>pm</w:t>
      </w:r>
      <w:r w:rsidR="007C61EA" w:rsidRPr="001535D5">
        <w:t xml:space="preserve"> &amp; </w:t>
      </w:r>
      <w:r w:rsidR="007B0E8E">
        <w:t>6</w:t>
      </w:r>
      <w:r w:rsidR="007C61EA" w:rsidRPr="001535D5">
        <w:t xml:space="preserve"> pm</w:t>
      </w:r>
      <w:r w:rsidR="007C61EA">
        <w:t xml:space="preserve">, Sun 10 am &amp; </w:t>
      </w:r>
      <w:r w:rsidR="007B0E8E">
        <w:t>2</w:t>
      </w:r>
      <w:r w:rsidR="007C61EA">
        <w:t xml:space="preserve"> pm. </w:t>
      </w:r>
    </w:p>
    <w:p w14:paraId="4D1C5769" w14:textId="5666AD14" w:rsidR="00210023" w:rsidRDefault="007C61EA" w:rsidP="007C61EA">
      <w:r w:rsidRPr="0035166E">
        <w:rPr>
          <w:b/>
          <w:bCs/>
        </w:rPr>
        <w:t>All:</w:t>
      </w:r>
      <w:r w:rsidR="00D04453">
        <w:tab/>
      </w:r>
      <w:r>
        <w:t xml:space="preserve">Half point byes OK all, limit </w:t>
      </w:r>
      <w:r w:rsidR="00910952">
        <w:t>1</w:t>
      </w:r>
      <w:r>
        <w:t>, must commit before r</w:t>
      </w:r>
      <w:r w:rsidR="00015AEA">
        <w:t xml:space="preserve">ound </w:t>
      </w:r>
      <w:r w:rsidR="00910952">
        <w:t>2</w:t>
      </w:r>
      <w:r w:rsidR="004A42C7">
        <w:t xml:space="preserve"> (not revocable)</w:t>
      </w:r>
      <w:r>
        <w:t>.</w:t>
      </w:r>
    </w:p>
    <w:p w14:paraId="416DB972" w14:textId="61AC2A97" w:rsidR="007C61EA" w:rsidRDefault="007C61EA" w:rsidP="00210023">
      <w:r w:rsidRPr="007C61EA">
        <w:t>WVCA membership is required for in-state residents competing in the State Championship. Membership must be obtained before or at the start of the event. The State Championship title will not be awarded to anyone who did not obtain membership before or at the start of the event.</w:t>
      </w:r>
    </w:p>
    <w:p w14:paraId="5EFBDB87" w14:textId="54386ECB" w:rsidR="00684F34" w:rsidRDefault="00A36DDD" w:rsidP="00210023">
      <w:r>
        <w:t>WVCA Annual Business meeting will be held at 10 am</w:t>
      </w:r>
    </w:p>
    <w:p w14:paraId="28F132BB" w14:textId="77777777" w:rsidR="00D81B84" w:rsidRDefault="00D81B84" w:rsidP="00D81B84">
      <w:r>
        <w:t>…………………………………………………………………………………………………………………………………</w:t>
      </w:r>
    </w:p>
    <w:p w14:paraId="4833EE0D" w14:textId="468DF66F" w:rsidR="00D81B84" w:rsidRDefault="00D81B84" w:rsidP="00D81B84">
      <w:r>
        <w:t>Entry Form</w:t>
      </w:r>
      <w:r w:rsidR="0052459E">
        <w:t>:</w:t>
      </w:r>
    </w:p>
    <w:p w14:paraId="0B86C979" w14:textId="5B23E5F9" w:rsidR="00163450" w:rsidRDefault="00D81B84" w:rsidP="00D81B84">
      <w:r>
        <w:t xml:space="preserve">Send To: </w:t>
      </w:r>
      <w:r w:rsidR="00344115">
        <w:t xml:space="preserve">WVSCA 811 Hughes Dr. Saint Albans, WV 25177 or register </w:t>
      </w:r>
      <w:r w:rsidR="004A42C7">
        <w:t xml:space="preserve">online </w:t>
      </w:r>
      <w:r w:rsidR="00344115">
        <w:t xml:space="preserve">at </w:t>
      </w:r>
      <w:hyperlink r:id="rId7" w:history="1">
        <w:r w:rsidR="00B14752" w:rsidRPr="008A18DC">
          <w:rPr>
            <w:rStyle w:val="Hyperlink"/>
          </w:rPr>
          <w:t>chessregi</w:t>
        </w:r>
        <w:r w:rsidR="00B14752" w:rsidRPr="008A18DC">
          <w:rPr>
            <w:rStyle w:val="Hyperlink"/>
          </w:rPr>
          <w:t>s</w:t>
        </w:r>
        <w:r w:rsidR="00B14752" w:rsidRPr="008A18DC">
          <w:rPr>
            <w:rStyle w:val="Hyperlink"/>
          </w:rPr>
          <w:t>ter.com</w:t>
        </w:r>
      </w:hyperlink>
      <w:r w:rsidR="0052459E">
        <w:t xml:space="preserve">. Onsite registration will be available. </w:t>
      </w:r>
    </w:p>
    <w:p w14:paraId="1CF2B3C1" w14:textId="5BE3FBAD" w:rsidR="00B013D3" w:rsidRDefault="00B013D3" w:rsidP="00D81B84">
      <w:r>
        <w:t xml:space="preserve">Contact TD: Craig Timmons </w:t>
      </w:r>
      <w:hyperlink r:id="rId8" w:history="1">
        <w:r w:rsidRPr="001E1A2A">
          <w:rPr>
            <w:rStyle w:val="Hyperlink"/>
          </w:rPr>
          <w:t>craigtimmons@gmail.com</w:t>
        </w:r>
      </w:hyperlink>
      <w:r>
        <w:t xml:space="preserve"> or 304-415-2119 if you have any questions.</w:t>
      </w:r>
    </w:p>
    <w:p w14:paraId="234DE7B5" w14:textId="4A248005" w:rsidR="00225AEF" w:rsidRDefault="00225AEF" w:rsidP="00D81B84"/>
    <w:p w14:paraId="1A07ACD2" w14:textId="544983B0" w:rsidR="00D81B84" w:rsidRDefault="00D81B84" w:rsidP="00D81B84">
      <w:r>
        <w:t>Name:</w:t>
      </w:r>
      <w:r>
        <w:tab/>
      </w:r>
      <w:r w:rsidR="00697B56">
        <w:t>____________________________________________________________________________</w:t>
      </w:r>
    </w:p>
    <w:p w14:paraId="337DB601" w14:textId="6D0FE324" w:rsidR="00D81B84" w:rsidRDefault="00D81B84" w:rsidP="00D81B84">
      <w:r>
        <w:t>Street Address:</w:t>
      </w:r>
      <w:r>
        <w:tab/>
      </w:r>
      <w:r w:rsidR="00697B56">
        <w:t>______________________________________________________________________</w:t>
      </w:r>
    </w:p>
    <w:p w14:paraId="78BC034D" w14:textId="616AAF37" w:rsidR="00D81B84" w:rsidRDefault="00D81B84" w:rsidP="00D81B84">
      <w:r>
        <w:t>City/State/Zip:</w:t>
      </w:r>
      <w:r>
        <w:tab/>
      </w:r>
      <w:r w:rsidR="00B677FD">
        <w:t>______________________________________________________________________</w:t>
      </w:r>
    </w:p>
    <w:p w14:paraId="5FD790FD" w14:textId="68F5F541" w:rsidR="00D81B84" w:rsidRDefault="00D81B84" w:rsidP="00D81B84">
      <w:r>
        <w:t>E-Mail Address:</w:t>
      </w:r>
      <w:r>
        <w:tab/>
      </w:r>
      <w:r w:rsidR="00B677FD">
        <w:t>______________________________________________________________________</w:t>
      </w:r>
    </w:p>
    <w:p w14:paraId="3C53835D" w14:textId="19E32779" w:rsidR="00260A93" w:rsidRDefault="00D81B84" w:rsidP="00210023">
      <w:r>
        <w:t>USCF ID:</w:t>
      </w:r>
      <w:r w:rsidR="00B677FD">
        <w:t xml:space="preserve"> ____________________</w:t>
      </w:r>
      <w:r w:rsidR="00AF14BF">
        <w:t xml:space="preserve"> </w:t>
      </w:r>
      <w:r>
        <w:t xml:space="preserve">USCF </w:t>
      </w:r>
      <w:proofErr w:type="gramStart"/>
      <w:r>
        <w:t>Expiration:</w:t>
      </w:r>
      <w:r w:rsidR="00AF14BF">
        <w:t>_</w:t>
      </w:r>
      <w:proofErr w:type="gramEnd"/>
      <w:r w:rsidR="00AF14BF">
        <w:t>_________________</w:t>
      </w:r>
      <w:r>
        <w:t xml:space="preserve">  USCF Rating:</w:t>
      </w:r>
      <w:r w:rsidR="00AF14BF">
        <w:t>____</w:t>
      </w:r>
      <w:r w:rsidR="003E5A25">
        <w:t>___</w:t>
      </w:r>
      <w:r w:rsidR="00AF14BF">
        <w:t>______</w:t>
      </w:r>
    </w:p>
    <w:p w14:paraId="3D19CC1B" w14:textId="474A6CAA" w:rsidR="00D81B84" w:rsidRDefault="00B013D3" w:rsidP="00210023">
      <w:r>
        <w:t>W</w:t>
      </w:r>
      <w:r w:rsidR="00D81B84" w:rsidRPr="007B0E8E">
        <w:t xml:space="preserve">VCA </w:t>
      </w:r>
      <w:r w:rsidR="007B0E8E">
        <w:t>Member:  Y    or   N</w:t>
      </w:r>
      <w:r w:rsidR="00B14752">
        <w:t xml:space="preserve">                                  </w:t>
      </w:r>
      <w:r w:rsidR="00D81B84">
        <w:t>Entry Fee Enclosed: $</w:t>
      </w:r>
      <w:r w:rsidR="005903F2">
        <w:t>______________________________</w:t>
      </w:r>
    </w:p>
    <w:sectPr w:rsidR="00D81B84" w:rsidSect="00AB67E8">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23"/>
    <w:rsid w:val="00010D11"/>
    <w:rsid w:val="00015AEA"/>
    <w:rsid w:val="000522EA"/>
    <w:rsid w:val="00077358"/>
    <w:rsid w:val="000855F1"/>
    <w:rsid w:val="000E444B"/>
    <w:rsid w:val="000F1F2E"/>
    <w:rsid w:val="001535D5"/>
    <w:rsid w:val="00163450"/>
    <w:rsid w:val="00191FCC"/>
    <w:rsid w:val="002045F8"/>
    <w:rsid w:val="00210023"/>
    <w:rsid w:val="00225AEF"/>
    <w:rsid w:val="00257995"/>
    <w:rsid w:val="00260A93"/>
    <w:rsid w:val="002F720D"/>
    <w:rsid w:val="00317821"/>
    <w:rsid w:val="003425C0"/>
    <w:rsid w:val="00344115"/>
    <w:rsid w:val="0035166E"/>
    <w:rsid w:val="003874E6"/>
    <w:rsid w:val="003E5A25"/>
    <w:rsid w:val="003E6A22"/>
    <w:rsid w:val="003F1385"/>
    <w:rsid w:val="00441804"/>
    <w:rsid w:val="00477ABE"/>
    <w:rsid w:val="004A42C7"/>
    <w:rsid w:val="0052459E"/>
    <w:rsid w:val="00545737"/>
    <w:rsid w:val="005903F2"/>
    <w:rsid w:val="00684F34"/>
    <w:rsid w:val="00697B56"/>
    <w:rsid w:val="006E6E1C"/>
    <w:rsid w:val="00740AB1"/>
    <w:rsid w:val="00776675"/>
    <w:rsid w:val="007B0E8E"/>
    <w:rsid w:val="007C61EA"/>
    <w:rsid w:val="007E4033"/>
    <w:rsid w:val="00871D62"/>
    <w:rsid w:val="008A18DC"/>
    <w:rsid w:val="00910952"/>
    <w:rsid w:val="00950354"/>
    <w:rsid w:val="0095105A"/>
    <w:rsid w:val="00990319"/>
    <w:rsid w:val="00A36DDD"/>
    <w:rsid w:val="00A5044F"/>
    <w:rsid w:val="00A53358"/>
    <w:rsid w:val="00A852A0"/>
    <w:rsid w:val="00AB67E8"/>
    <w:rsid w:val="00AF14BF"/>
    <w:rsid w:val="00B013D3"/>
    <w:rsid w:val="00B14752"/>
    <w:rsid w:val="00B35602"/>
    <w:rsid w:val="00B677FD"/>
    <w:rsid w:val="00B92677"/>
    <w:rsid w:val="00BB00FD"/>
    <w:rsid w:val="00C305F0"/>
    <w:rsid w:val="00C40629"/>
    <w:rsid w:val="00C5649C"/>
    <w:rsid w:val="00CC4BC8"/>
    <w:rsid w:val="00CF0E51"/>
    <w:rsid w:val="00D04453"/>
    <w:rsid w:val="00D62476"/>
    <w:rsid w:val="00D81B84"/>
    <w:rsid w:val="00DB3DF3"/>
    <w:rsid w:val="00DD32FB"/>
    <w:rsid w:val="00ED7C7A"/>
    <w:rsid w:val="00F55026"/>
    <w:rsid w:val="00FB47F6"/>
    <w:rsid w:val="00FC40FA"/>
    <w:rsid w:val="00FC6AF9"/>
    <w:rsid w:val="00FD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7EA"/>
  <w15:chartTrackingRefBased/>
  <w15:docId w15:val="{AF2021E5-2F44-4126-8C08-4F509F9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84"/>
    <w:rPr>
      <w:color w:val="0563C1" w:themeColor="hyperlink"/>
      <w:u w:val="single"/>
    </w:rPr>
  </w:style>
  <w:style w:type="character" w:styleId="UnresolvedMention">
    <w:name w:val="Unresolved Mention"/>
    <w:basedOn w:val="DefaultParagraphFont"/>
    <w:uiPriority w:val="99"/>
    <w:semiHidden/>
    <w:unhideWhenUsed/>
    <w:rsid w:val="00D81B84"/>
    <w:rPr>
      <w:color w:val="605E5C"/>
      <w:shd w:val="clear" w:color="auto" w:fill="E1DFDD"/>
    </w:rPr>
  </w:style>
  <w:style w:type="character" w:styleId="FollowedHyperlink">
    <w:name w:val="FollowedHyperlink"/>
    <w:basedOn w:val="DefaultParagraphFont"/>
    <w:uiPriority w:val="99"/>
    <w:semiHidden/>
    <w:unhideWhenUsed/>
    <w:rsid w:val="007E4033"/>
    <w:rPr>
      <w:color w:val="954F72" w:themeColor="followedHyperlink"/>
      <w:u w:val="single"/>
    </w:rPr>
  </w:style>
  <w:style w:type="character" w:styleId="CommentReference">
    <w:name w:val="annotation reference"/>
    <w:basedOn w:val="DefaultParagraphFont"/>
    <w:uiPriority w:val="99"/>
    <w:semiHidden/>
    <w:unhideWhenUsed/>
    <w:rsid w:val="00DB3DF3"/>
    <w:rPr>
      <w:sz w:val="16"/>
      <w:szCs w:val="16"/>
    </w:rPr>
  </w:style>
  <w:style w:type="paragraph" w:styleId="CommentText">
    <w:name w:val="annotation text"/>
    <w:basedOn w:val="Normal"/>
    <w:link w:val="CommentTextChar"/>
    <w:uiPriority w:val="99"/>
    <w:unhideWhenUsed/>
    <w:rsid w:val="00DB3DF3"/>
    <w:pPr>
      <w:spacing w:line="240" w:lineRule="auto"/>
    </w:pPr>
    <w:rPr>
      <w:sz w:val="20"/>
      <w:szCs w:val="20"/>
    </w:rPr>
  </w:style>
  <w:style w:type="character" w:customStyle="1" w:styleId="CommentTextChar">
    <w:name w:val="Comment Text Char"/>
    <w:basedOn w:val="DefaultParagraphFont"/>
    <w:link w:val="CommentText"/>
    <w:uiPriority w:val="99"/>
    <w:rsid w:val="00DB3DF3"/>
    <w:rPr>
      <w:sz w:val="20"/>
      <w:szCs w:val="20"/>
    </w:rPr>
  </w:style>
  <w:style w:type="paragraph" w:styleId="CommentSubject">
    <w:name w:val="annotation subject"/>
    <w:basedOn w:val="CommentText"/>
    <w:next w:val="CommentText"/>
    <w:link w:val="CommentSubjectChar"/>
    <w:uiPriority w:val="99"/>
    <w:semiHidden/>
    <w:unhideWhenUsed/>
    <w:rsid w:val="00DB3DF3"/>
    <w:rPr>
      <w:b/>
      <w:bCs/>
    </w:rPr>
  </w:style>
  <w:style w:type="character" w:customStyle="1" w:styleId="CommentSubjectChar">
    <w:name w:val="Comment Subject Char"/>
    <w:basedOn w:val="CommentTextChar"/>
    <w:link w:val="CommentSubject"/>
    <w:uiPriority w:val="99"/>
    <w:semiHidden/>
    <w:rsid w:val="00DB3DF3"/>
    <w:rPr>
      <w:b/>
      <w:bCs/>
      <w:sz w:val="20"/>
      <w:szCs w:val="20"/>
    </w:rPr>
  </w:style>
  <w:style w:type="paragraph" w:styleId="Revision">
    <w:name w:val="Revision"/>
    <w:hidden/>
    <w:uiPriority w:val="99"/>
    <w:semiHidden/>
    <w:rsid w:val="00DB3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timmons@gmail.com" TargetMode="External"/><Relationship Id="rId3" Type="http://schemas.openxmlformats.org/officeDocument/2006/relationships/customXml" Target="../customXml/item3.xml"/><Relationship Id="rId7" Type="http://schemas.openxmlformats.org/officeDocument/2006/relationships/hyperlink" Target="http://www.chessregister.com/register?event_key=63lazRxtis5pO9SHZ1wAec1V04Ucuw73-2nkGVypuPY%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F0D03A8A6BB46B27E35FDD71A3E09" ma:contentTypeVersion="15" ma:contentTypeDescription="Create a new document." ma:contentTypeScope="" ma:versionID="a140465773c9a4d794c4b4bc1ffe5103">
  <xsd:schema xmlns:xsd="http://www.w3.org/2001/XMLSchema" xmlns:xs="http://www.w3.org/2001/XMLSchema" xmlns:p="http://schemas.microsoft.com/office/2006/metadata/properties" xmlns:ns3="153add7a-203e-4b63-9e24-5fc8cec951aa" xmlns:ns4="7e2cab07-3102-41ba-bb09-c6ec2556de22" targetNamespace="http://schemas.microsoft.com/office/2006/metadata/properties" ma:root="true" ma:fieldsID="2acf46566adae001e5f952fb59a6ff4d" ns3:_="" ns4:_="">
    <xsd:import namespace="153add7a-203e-4b63-9e24-5fc8cec951aa"/>
    <xsd:import namespace="7e2cab07-3102-41ba-bb09-c6ec2556d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dd7a-203e-4b63-9e24-5fc8cec9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cab07-3102-41ba-bb09-c6ec2556de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3add7a-203e-4b63-9e24-5fc8cec951aa" xsi:nil="true"/>
  </documentManagement>
</p:properties>
</file>

<file path=customXml/itemProps1.xml><?xml version="1.0" encoding="utf-8"?>
<ds:datastoreItem xmlns:ds="http://schemas.openxmlformats.org/officeDocument/2006/customXml" ds:itemID="{B2AE86AD-ED4C-487C-ADAB-C1DEB7DC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dd7a-203e-4b63-9e24-5fc8cec951aa"/>
    <ds:schemaRef ds:uri="7e2cab07-3102-41ba-bb09-c6ec2556d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266BD-EE1D-4CDE-8B6C-E14391918470}">
  <ds:schemaRefs>
    <ds:schemaRef ds:uri="http://schemas.microsoft.com/sharepoint/v3/contenttype/forms"/>
  </ds:schemaRefs>
</ds:datastoreItem>
</file>

<file path=customXml/itemProps3.xml><?xml version="1.0" encoding="utf-8"?>
<ds:datastoreItem xmlns:ds="http://schemas.openxmlformats.org/officeDocument/2006/customXml" ds:itemID="{DD5043AB-1CCD-4C3F-B965-B9B1348255CB}">
  <ds:schemaRefs>
    <ds:schemaRef ds:uri="http://schemas.microsoft.com/office/2006/metadata/properties"/>
    <ds:schemaRef ds:uri="http://schemas.microsoft.com/office/infopath/2007/PartnerControls"/>
    <ds:schemaRef ds:uri="153add7a-203e-4b63-9e24-5fc8cec951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dc:creator>
  <cp:keywords/>
  <dc:description/>
  <cp:lastModifiedBy>Family Timmons</cp:lastModifiedBy>
  <cp:revision>2</cp:revision>
  <cp:lastPrinted>2022-05-22T11:42:00Z</cp:lastPrinted>
  <dcterms:created xsi:type="dcterms:W3CDTF">2023-07-21T00:59:00Z</dcterms:created>
  <dcterms:modified xsi:type="dcterms:W3CDTF">2023-07-21T00:59:00Z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0x010100A80F0D03A8A6BB46B27E35FDD71A3E09</vt:lpwstr>
  </property>
</Properties>
</file>